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rFonts w:ascii="Proxima Nova" w:cs="Proxima Nova" w:eastAsia="Proxima Nova" w:hAnsi="Proxima Nova"/>
        </w:rPr>
      </w:pPr>
      <w:r w:rsidDel="00000000" w:rsidR="00000000" w:rsidRPr="00000000">
        <w:rPr>
          <w:rFonts w:ascii="Proxima Nova" w:cs="Proxima Nova" w:eastAsia="Proxima Nova" w:hAnsi="Proxima Nova"/>
          <w:sz w:val="48"/>
          <w:szCs w:val="48"/>
          <w:rtl w:val="0"/>
        </w:rPr>
        <w:t xml:space="preserve">FlipGrid Response  Rubric</w:t>
      </w:r>
      <w:r w:rsidDel="00000000" w:rsidR="00000000" w:rsidRPr="00000000">
        <w:rPr>
          <w:rtl w:val="0"/>
        </w:rPr>
      </w:r>
    </w:p>
    <w:tbl>
      <w:tblPr>
        <w:tblStyle w:val="Table1"/>
        <w:tblW w:w="10410.0" w:type="dxa"/>
        <w:jc w:val="left"/>
        <w:tblInd w:w="-44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25"/>
        <w:gridCol w:w="1770"/>
        <w:gridCol w:w="3900"/>
        <w:gridCol w:w="1740"/>
        <w:gridCol w:w="1575"/>
        <w:tblGridChange w:id="0">
          <w:tblGrid>
            <w:gridCol w:w="1425"/>
            <w:gridCol w:w="1770"/>
            <w:gridCol w:w="3900"/>
            <w:gridCol w:w="1740"/>
            <w:gridCol w:w="157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u w:val="single"/>
                <w:rtl w:val="0"/>
              </w:rPr>
              <w:t xml:space="preserve">Did Not </w:t>
            </w:r>
            <w:r w:rsidDel="00000000" w:rsidR="00000000" w:rsidRPr="00000000">
              <w:rPr>
                <w:rFonts w:ascii="Proxima Nova" w:cs="Proxima Nova" w:eastAsia="Proxima Nova" w:hAnsi="Proxima Nova"/>
                <w:b w:val="1"/>
                <w:sz w:val="24"/>
                <w:szCs w:val="24"/>
                <w:rtl w:val="0"/>
              </w:rPr>
              <w:t xml:space="preserve">Submit a Response</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(0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Incomplete Response</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(1-1.5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Criteria</w:t>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Response Met Criteria</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(2-2.5 Points)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Response Exceeded Criteria!</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(3 Points)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Proxima Nova" w:cs="Proxima Nova" w:eastAsia="Proxima Nova" w:hAnsi="Proxima Nov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Proxima Nova" w:cs="Proxima Nova" w:eastAsia="Proxima Nova" w:hAnsi="Proxima Nov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contextualSpacing w:val="0"/>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Knowledge</w:t>
            </w:r>
          </w:p>
          <w:p w:rsidR="00000000" w:rsidDel="00000000" w:rsidP="00000000" w:rsidRDefault="00000000" w:rsidRPr="00000000" w14:paraId="0000000D">
            <w:pPr>
              <w:contextualSpacing w:val="0"/>
              <w:jc w:val="cente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0E">
            <w:pPr>
              <w:spacing w:line="240" w:lineRule="auto"/>
              <w:contextualSpacing w:val="0"/>
              <w:rPr>
                <w:rFonts w:ascii="Proxima Nova" w:cs="Proxima Nova" w:eastAsia="Proxima Nova" w:hAnsi="Proxima Nova"/>
                <w:sz w:val="18"/>
                <w:szCs w:val="18"/>
              </w:rPr>
            </w:pPr>
            <w:r w:rsidDel="00000000" w:rsidR="00000000" w:rsidRPr="00000000">
              <w:rPr>
                <w:rFonts w:ascii="Proxima Nova" w:cs="Proxima Nova" w:eastAsia="Proxima Nova" w:hAnsi="Proxima Nova"/>
                <w:b w:val="1"/>
                <w:sz w:val="18"/>
                <w:szCs w:val="18"/>
                <w:rtl w:val="0"/>
              </w:rPr>
              <w:t xml:space="preserve">Post-first round:</w:t>
            </w:r>
            <w:r w:rsidDel="00000000" w:rsidR="00000000" w:rsidRPr="00000000">
              <w:rPr>
                <w:rFonts w:ascii="Proxima Nova" w:cs="Proxima Nova" w:eastAsia="Proxima Nova" w:hAnsi="Proxima Nova"/>
                <w:sz w:val="18"/>
                <w:szCs w:val="18"/>
                <w:rtl w:val="0"/>
              </w:rPr>
              <w:t xml:space="preserve"> </w:t>
            </w:r>
            <w:r w:rsidDel="00000000" w:rsidR="00000000" w:rsidRPr="00000000">
              <w:rPr>
                <w:rFonts w:ascii="Proxima Nova" w:cs="Proxima Nova" w:eastAsia="Proxima Nova" w:hAnsi="Proxima Nova"/>
                <w:sz w:val="18"/>
                <w:szCs w:val="18"/>
                <w:highlight w:val="white"/>
                <w:rtl w:val="0"/>
              </w:rPr>
              <w:t xml:space="preserve">How many offspring did you produce? Did your beak perform better or worse than you thought it would? Can you redesign your beak to produce more offspring? If so, what changes did you make? What are your predictions for the second round of testing?</w:t>
            </w:r>
            <w:r w:rsidDel="00000000" w:rsidR="00000000" w:rsidRPr="00000000">
              <w:rPr>
                <w:rtl w:val="0"/>
              </w:rPr>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Proxima Nova" w:cs="Proxima Nova" w:eastAsia="Proxima Nova" w:hAnsi="Proxima Nova"/>
                <w:sz w:val="18"/>
                <w:szCs w:val="18"/>
              </w:rPr>
            </w:pPr>
            <w:r w:rsidDel="00000000" w:rsidR="00000000" w:rsidRPr="00000000">
              <w:rPr>
                <w:rtl w:val="0"/>
              </w:rPr>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Student group crafted a well planned response that incorporated all ideas, analyzed results  and utilized the model. Responses were thoughtful and demonstrated a basic understanding of evolutionary change.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Proxima Nova" w:cs="Proxima Nova" w:eastAsia="Proxima Nova" w:hAnsi="Proxima Nov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Proxima Nova" w:cs="Proxima Nova" w:eastAsia="Proxima Nova" w:hAnsi="Proxima Nov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Proxima Nova" w:cs="Proxima Nova" w:eastAsia="Proxima Nova" w:hAnsi="Proxima Nov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Proxima Nova" w:cs="Proxima Nova" w:eastAsia="Proxima Nova" w:hAnsi="Proxima Nov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Proxima Nova" w:cs="Proxima Nova" w:eastAsia="Proxima Nova" w:hAnsi="Proxima Nov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Knowledge</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Proxima Nova" w:cs="Proxima Nova" w:eastAsia="Proxima Nova" w:hAnsi="Proxima Nova"/>
                <w:sz w:val="18"/>
                <w:szCs w:val="18"/>
                <w:highlight w:val="white"/>
              </w:rPr>
            </w:pPr>
            <w:r w:rsidDel="00000000" w:rsidR="00000000" w:rsidRPr="00000000">
              <w:rPr>
                <w:rFonts w:ascii="Proxima Nova" w:cs="Proxima Nova" w:eastAsia="Proxima Nova" w:hAnsi="Proxima Nova"/>
                <w:b w:val="1"/>
                <w:sz w:val="18"/>
                <w:szCs w:val="18"/>
                <w:rtl w:val="0"/>
              </w:rPr>
              <w:t xml:space="preserve">Post-second round: </w:t>
            </w:r>
            <w:r w:rsidDel="00000000" w:rsidR="00000000" w:rsidRPr="00000000">
              <w:rPr>
                <w:rFonts w:ascii="Proxima Nova" w:cs="Proxima Nova" w:eastAsia="Proxima Nova" w:hAnsi="Proxima Nova"/>
                <w:sz w:val="18"/>
                <w:szCs w:val="18"/>
                <w:highlight w:val="white"/>
                <w:rtl w:val="0"/>
              </w:rPr>
              <w:t xml:space="preserve">Were your predictions accurate? What happened? How many offspring did you produce? Could you redesign your beak to produce more offspring? What features are changing and why? What are your predictions for the third round of testing?</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Proxima Nova" w:cs="Proxima Nova" w:eastAsia="Proxima Nova" w:hAnsi="Proxima Nova"/>
                <w:sz w:val="18"/>
                <w:szCs w:val="18"/>
                <w:highlight w:val="white"/>
              </w:rPr>
            </w:pPr>
            <w:r w:rsidDel="00000000" w:rsidR="00000000" w:rsidRPr="00000000">
              <w:rPr>
                <w:rtl w:val="0"/>
              </w:rPr>
            </w:r>
          </w:p>
          <w:p w:rsidR="00000000" w:rsidDel="00000000" w:rsidP="00000000" w:rsidRDefault="00000000" w:rsidRPr="00000000" w14:paraId="0000001A">
            <w:pPr>
              <w:widowControl w:val="0"/>
              <w:spacing w:line="240" w:lineRule="auto"/>
              <w:contextualSpacing w:val="0"/>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Student group crafted a well planned response that incorporated all ideas, analyzed results  and utilized the model. Responses were thoughtful and demonstrated a basic understanding of evolutionary change. </w:t>
            </w:r>
          </w:p>
          <w:p w:rsidR="00000000" w:rsidDel="00000000" w:rsidP="00000000" w:rsidRDefault="00000000" w:rsidRPr="00000000" w14:paraId="0000001B">
            <w:pPr>
              <w:widowControl w:val="0"/>
              <w:spacing w:line="240" w:lineRule="auto"/>
              <w:contextualSpacing w:val="0"/>
              <w:rPr>
                <w:rFonts w:ascii="Proxima Nova" w:cs="Proxima Nova" w:eastAsia="Proxima Nova" w:hAnsi="Proxima Nov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Proxima Nova" w:cs="Proxima Nova" w:eastAsia="Proxima Nova" w:hAnsi="Proxima Nov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Proxima Nova" w:cs="Proxima Nova" w:eastAsia="Proxima Nova" w:hAnsi="Proxima Nova"/>
              </w:rPr>
            </w:pPr>
            <w:r w:rsidDel="00000000" w:rsidR="00000000" w:rsidRPr="00000000">
              <w:rPr>
                <w:rtl w:val="0"/>
              </w:rPr>
            </w:r>
          </w:p>
        </w:tc>
      </w:tr>
      <w:tr>
        <w:trPr>
          <w:trHeight w:val="364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Proxima Nova" w:cs="Proxima Nova" w:eastAsia="Proxima Nova" w:hAnsi="Proxima Nov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Proxima Nova" w:cs="Proxima Nova" w:eastAsia="Proxima Nova" w:hAnsi="Proxima Nov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contextualSpacing w:val="0"/>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Knowledge</w:t>
            </w:r>
          </w:p>
          <w:p w:rsidR="00000000" w:rsidDel="00000000" w:rsidP="00000000" w:rsidRDefault="00000000" w:rsidRPr="00000000" w14:paraId="00000023">
            <w:pPr>
              <w:widowControl w:val="0"/>
              <w:spacing w:line="240" w:lineRule="auto"/>
              <w:contextualSpacing w:val="0"/>
              <w:jc w:val="cente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24">
            <w:pPr>
              <w:widowControl w:val="0"/>
              <w:spacing w:line="240" w:lineRule="auto"/>
              <w:contextualSpacing w:val="0"/>
              <w:rPr>
                <w:rFonts w:ascii="Proxima Nova" w:cs="Proxima Nova" w:eastAsia="Proxima Nova" w:hAnsi="Proxima Nova"/>
                <w:sz w:val="18"/>
                <w:szCs w:val="18"/>
                <w:highlight w:val="white"/>
              </w:rPr>
            </w:pPr>
            <w:r w:rsidDel="00000000" w:rsidR="00000000" w:rsidRPr="00000000">
              <w:rPr>
                <w:rFonts w:ascii="Proxima Nova" w:cs="Proxima Nova" w:eastAsia="Proxima Nova" w:hAnsi="Proxima Nova"/>
                <w:b w:val="1"/>
                <w:sz w:val="18"/>
                <w:szCs w:val="18"/>
                <w:rtl w:val="0"/>
              </w:rPr>
              <w:t xml:space="preserve">Post-third round: </w:t>
            </w:r>
            <w:r w:rsidDel="00000000" w:rsidR="00000000" w:rsidRPr="00000000">
              <w:rPr>
                <w:rFonts w:ascii="Proxima Nova" w:cs="Proxima Nova" w:eastAsia="Proxima Nova" w:hAnsi="Proxima Nova"/>
                <w:sz w:val="18"/>
                <w:szCs w:val="18"/>
                <w:highlight w:val="white"/>
                <w:rtl w:val="0"/>
              </w:rPr>
              <w:t xml:space="preserve">Were your predictions accurate? What happened? How could a change in environment affect the success of your beak? What would happen if we moved this experiment outside on the grass? What would happen if we increased the competition? Imagine the entire class having access to a food source. Would your beak be more or less successful? </w:t>
            </w:r>
          </w:p>
          <w:p w:rsidR="00000000" w:rsidDel="00000000" w:rsidP="00000000" w:rsidRDefault="00000000" w:rsidRPr="00000000" w14:paraId="00000025">
            <w:pPr>
              <w:widowControl w:val="0"/>
              <w:spacing w:line="240" w:lineRule="auto"/>
              <w:contextualSpacing w:val="0"/>
              <w:rPr>
                <w:rFonts w:ascii="Proxima Nova" w:cs="Proxima Nova" w:eastAsia="Proxima Nova" w:hAnsi="Proxima Nova"/>
                <w:sz w:val="18"/>
                <w:szCs w:val="18"/>
                <w:highlight w:val="white"/>
              </w:rPr>
            </w:pPr>
            <w:r w:rsidDel="00000000" w:rsidR="00000000" w:rsidRPr="00000000">
              <w:rPr>
                <w:rtl w:val="0"/>
              </w:rPr>
            </w:r>
          </w:p>
          <w:p w:rsidR="00000000" w:rsidDel="00000000" w:rsidP="00000000" w:rsidRDefault="00000000" w:rsidRPr="00000000" w14:paraId="00000026">
            <w:pPr>
              <w:widowControl w:val="0"/>
              <w:spacing w:line="240" w:lineRule="auto"/>
              <w:contextualSpacing w:val="0"/>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Student group crafted a well planned response that incorporated all ideas, analyzed results  and utilized the model. Responses were thoughtful and demonstrated a basic understanding of evolutionary change.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Proxima Nova" w:cs="Proxima Nova" w:eastAsia="Proxima Nova" w:hAnsi="Proxima Nov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Proxima Nova" w:cs="Proxima Nova" w:eastAsia="Proxima Nova" w:hAnsi="Proxima Nov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Proxima Nova" w:cs="Proxima Nova" w:eastAsia="Proxima Nova" w:hAnsi="Proxima Nov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Proxima Nova" w:cs="Proxima Nova" w:eastAsia="Proxima Nova" w:hAnsi="Proxima Nov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contextualSpacing w:val="0"/>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Videography</w:t>
            </w:r>
          </w:p>
          <w:p w:rsidR="00000000" w:rsidDel="00000000" w:rsidP="00000000" w:rsidRDefault="00000000" w:rsidRPr="00000000" w14:paraId="0000002C">
            <w:pPr>
              <w:widowControl w:val="0"/>
              <w:spacing w:line="240" w:lineRule="auto"/>
              <w:contextualSpacing w:val="0"/>
              <w:jc w:val="cente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2D">
            <w:pPr>
              <w:widowControl w:val="0"/>
              <w:spacing w:line="240" w:lineRule="auto"/>
              <w:contextualSpacing w:val="0"/>
              <w:rPr>
                <w:rFonts w:ascii="Proxima Nova" w:cs="Proxima Nova" w:eastAsia="Proxima Nova" w:hAnsi="Proxima Nova"/>
                <w:sz w:val="18"/>
                <w:szCs w:val="18"/>
              </w:rPr>
            </w:pPr>
            <w:r w:rsidDel="00000000" w:rsidR="00000000" w:rsidRPr="00000000">
              <w:rPr>
                <w:rFonts w:ascii="Proxima Nova" w:cs="Proxima Nova" w:eastAsia="Proxima Nova" w:hAnsi="Proxima Nova"/>
                <w:b w:val="1"/>
                <w:sz w:val="20"/>
                <w:szCs w:val="20"/>
                <w:rtl w:val="0"/>
              </w:rPr>
              <w:t xml:space="preserve">Visual Clarity &amp; Sound: </w:t>
            </w:r>
            <w:r w:rsidDel="00000000" w:rsidR="00000000" w:rsidRPr="00000000">
              <w:rPr>
                <w:rFonts w:ascii="Proxima Nova" w:cs="Proxima Nova" w:eastAsia="Proxima Nova" w:hAnsi="Proxima Nova"/>
                <w:sz w:val="18"/>
                <w:szCs w:val="18"/>
                <w:rtl w:val="0"/>
              </w:rPr>
              <w:t xml:space="preserve">Video did not rock/shake and the focus was excellent for the majority of the video. All participants effectively used the pause feature and could be heard clearly. </w:t>
            </w:r>
          </w:p>
          <w:p w:rsidR="00000000" w:rsidDel="00000000" w:rsidP="00000000" w:rsidRDefault="00000000" w:rsidRPr="00000000" w14:paraId="0000002E">
            <w:pPr>
              <w:widowControl w:val="0"/>
              <w:spacing w:line="240" w:lineRule="auto"/>
              <w:contextualSpacing w:val="0"/>
              <w:rPr>
                <w:rFonts w:ascii="Proxima Nova" w:cs="Proxima Nova" w:eastAsia="Proxima Nova" w:hAnsi="Proxima Nov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Proxima Nova" w:cs="Proxima Nova" w:eastAsia="Proxima Nova" w:hAnsi="Proxima Nov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Proxima Nova" w:cs="Proxima Nova" w:eastAsia="Proxima Nova" w:hAnsi="Proxima Nov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Proxima Nova" w:cs="Proxima Nova" w:eastAsia="Proxima Nova" w:hAnsi="Proxima Nov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Proxima Nova" w:cs="Proxima Nova" w:eastAsia="Proxima Nova" w:hAnsi="Proxima Nov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contextualSpacing w:val="0"/>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Decorum</w:t>
            </w:r>
          </w:p>
          <w:p w:rsidR="00000000" w:rsidDel="00000000" w:rsidP="00000000" w:rsidRDefault="00000000" w:rsidRPr="00000000" w14:paraId="00000034">
            <w:pPr>
              <w:widowControl w:val="0"/>
              <w:spacing w:line="240" w:lineRule="auto"/>
              <w:contextualSpacing w:val="0"/>
              <w:jc w:val="cente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35">
            <w:pPr>
              <w:widowControl w:val="0"/>
              <w:spacing w:line="240" w:lineRule="auto"/>
              <w:contextualSpacing w:val="0"/>
              <w:jc w:val="center"/>
              <w:rPr>
                <w:rFonts w:ascii="Proxima Nova" w:cs="Proxima Nova" w:eastAsia="Proxima Nova" w:hAnsi="Proxima Nova"/>
                <w:sz w:val="18"/>
                <w:szCs w:val="18"/>
              </w:rPr>
            </w:pPr>
            <w:r w:rsidDel="00000000" w:rsidR="00000000" w:rsidRPr="00000000">
              <w:rPr>
                <w:rFonts w:ascii="Proxima Nova" w:cs="Proxima Nova" w:eastAsia="Proxima Nova" w:hAnsi="Proxima Nova"/>
                <w:b w:val="1"/>
                <w:sz w:val="18"/>
                <w:szCs w:val="18"/>
                <w:rtl w:val="0"/>
              </w:rPr>
              <w:t xml:space="preserve">Attention &amp; Behavior: </w:t>
            </w:r>
            <w:r w:rsidDel="00000000" w:rsidR="00000000" w:rsidRPr="00000000">
              <w:rPr>
                <w:rFonts w:ascii="Proxima Nova" w:cs="Proxima Nova" w:eastAsia="Proxima Nova" w:hAnsi="Proxima Nova"/>
                <w:sz w:val="18"/>
                <w:szCs w:val="18"/>
                <w:rtl w:val="0"/>
              </w:rPr>
              <w:t xml:space="preserve">Responses were delivered in an engaging manner. All participants made eye contact and remained fairly still for the duration of the video.</w:t>
            </w:r>
          </w:p>
          <w:p w:rsidR="00000000" w:rsidDel="00000000" w:rsidP="00000000" w:rsidRDefault="00000000" w:rsidRPr="00000000" w14:paraId="00000036">
            <w:pPr>
              <w:widowControl w:val="0"/>
              <w:spacing w:line="240" w:lineRule="auto"/>
              <w:contextualSpacing w:val="0"/>
              <w:jc w:val="center"/>
              <w:rPr>
                <w:rFonts w:ascii="Proxima Nova" w:cs="Proxima Nova" w:eastAsia="Proxima Nova" w:hAnsi="Proxima Nov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Proxima Nova" w:cs="Proxima Nova" w:eastAsia="Proxima Nova" w:hAnsi="Proxima Nov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Proxima Nova" w:cs="Proxima Nova" w:eastAsia="Proxima Nova" w:hAnsi="Proxima Nova"/>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Proxima Nova" w:cs="Proxima Nova" w:eastAsia="Proxima Nova" w:hAnsi="Proxima Nov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Proxima Nova" w:cs="Proxima Nova" w:eastAsia="Proxima Nova" w:hAnsi="Proxima Nov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B">
            <w:pPr>
              <w:widowControl w:val="0"/>
              <w:spacing w:line="240" w:lineRule="auto"/>
              <w:contextualSpacing w:val="0"/>
              <w:jc w:val="cente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Time</w:t>
            </w:r>
          </w:p>
          <w:p w:rsidR="00000000" w:rsidDel="00000000" w:rsidP="00000000" w:rsidRDefault="00000000" w:rsidRPr="00000000" w14:paraId="0000003C">
            <w:pPr>
              <w:widowControl w:val="0"/>
              <w:spacing w:line="240" w:lineRule="auto"/>
              <w:contextualSpacing w:val="0"/>
              <w:jc w:val="center"/>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3D">
            <w:pPr>
              <w:widowControl w:val="0"/>
              <w:spacing w:line="240" w:lineRule="auto"/>
              <w:contextualSpacing w:val="0"/>
              <w:jc w:val="center"/>
              <w:rPr>
                <w:rFonts w:ascii="Proxima Nova" w:cs="Proxima Nova" w:eastAsia="Proxima Nova" w:hAnsi="Proxima Nova"/>
                <w:sz w:val="18"/>
                <w:szCs w:val="18"/>
              </w:rPr>
            </w:pPr>
            <w:r w:rsidDel="00000000" w:rsidR="00000000" w:rsidRPr="00000000">
              <w:rPr>
                <w:rFonts w:ascii="Proxima Nova" w:cs="Proxima Nova" w:eastAsia="Proxima Nova" w:hAnsi="Proxima Nova"/>
                <w:b w:val="1"/>
                <w:sz w:val="18"/>
                <w:szCs w:val="18"/>
                <w:rtl w:val="0"/>
              </w:rPr>
              <w:t xml:space="preserve">Duration of the Video: </w:t>
            </w:r>
            <w:r w:rsidDel="00000000" w:rsidR="00000000" w:rsidRPr="00000000">
              <w:rPr>
                <w:rFonts w:ascii="Proxima Nova" w:cs="Proxima Nova" w:eastAsia="Proxima Nova" w:hAnsi="Proxima Nova"/>
                <w:sz w:val="18"/>
                <w:szCs w:val="18"/>
                <w:rtl w:val="0"/>
              </w:rPr>
              <w:t xml:space="preserve">Participants utilized their 3 minutes effectively. Their lab organization and delivery was well planned.</w:t>
            </w:r>
          </w:p>
          <w:p w:rsidR="00000000" w:rsidDel="00000000" w:rsidP="00000000" w:rsidRDefault="00000000" w:rsidRPr="00000000" w14:paraId="0000003E">
            <w:pPr>
              <w:widowControl w:val="0"/>
              <w:spacing w:line="240" w:lineRule="auto"/>
              <w:contextualSpacing w:val="0"/>
              <w:jc w:val="center"/>
              <w:rPr>
                <w:rFonts w:ascii="Proxima Nova" w:cs="Proxima Nova" w:eastAsia="Proxima Nova" w:hAnsi="Proxima Nova"/>
                <w:sz w:val="18"/>
                <w:szCs w:val="18"/>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Proxima Nova" w:cs="Proxima Nova" w:eastAsia="Proxima Nova" w:hAnsi="Proxima Nov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041">
      <w:pPr>
        <w:contextualSpacing w:val="0"/>
        <w:rPr>
          <w:rFonts w:ascii="Proxima Nova" w:cs="Proxima Nova" w:eastAsia="Proxima Nova" w:hAnsi="Proxima Nova"/>
        </w:rPr>
      </w:pPr>
      <w:r w:rsidDel="00000000" w:rsidR="00000000" w:rsidRPr="00000000">
        <w:rPr>
          <w:rtl w:val="0"/>
        </w:rPr>
      </w:r>
    </w:p>
    <w:sectPr>
      <w:headerReference r:id="rId6" w:type="first"/>
      <w:footerReference r:id="rId7" w:type="default"/>
      <w:footerReference r:id="rId8" w:type="first"/>
      <w:pgSz w:h="15840" w:w="12240"/>
      <w:pgMar w:bottom="1440" w:top="72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contextualSpacing w:val="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4">
    <w:pPr>
      <w:contextualSpacing w:val="0"/>
      <w:rPr>
        <w:rFonts w:ascii="Proxima Nova" w:cs="Proxima Nova" w:eastAsia="Proxima Nova" w:hAnsi="Proxima Nova"/>
      </w:rPr>
    </w:pPr>
    <w:r w:rsidDel="00000000" w:rsidR="00000000" w:rsidRPr="00000000">
      <w:rPr>
        <w:rFonts w:ascii="Proxima Nova" w:cs="Proxima Nova" w:eastAsia="Proxima Nova" w:hAnsi="Proxima Nova"/>
        <w:rtl w:val="0"/>
      </w:rPr>
      <w:t xml:space="preserve">Resource by Amy Cataldo</w:t>
    </w:r>
    <w:r w:rsidDel="00000000" w:rsidR="00000000" w:rsidRPr="00000000">
      <w:drawing>
        <wp:anchor allowOverlap="1" behindDoc="0" distB="114300" distT="114300" distL="114300" distR="114300" hidden="0" layoutInCell="1" locked="0" relativeHeight="0" simplePos="0">
          <wp:simplePos x="0" y="0"/>
          <wp:positionH relativeFrom="margin">
            <wp:posOffset>5514975</wp:posOffset>
          </wp:positionH>
          <wp:positionV relativeFrom="paragraph">
            <wp:posOffset>47626</wp:posOffset>
          </wp:positionV>
          <wp:extent cx="1004888" cy="619898"/>
          <wp:effectExtent b="0" l="0" r="0" t="0"/>
          <wp:wrapSquare wrapText="bothSides" distB="114300" distT="114300" distL="114300" distR="11430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004888" cy="619898"/>
                  </a:xfrm>
                  <a:prstGeom prst="rect"/>
                  <a:ln/>
                </pic:spPr>
              </pic:pic>
            </a:graphicData>
          </a:graphic>
        </wp:anchor>
      </w:drawing>
    </w:r>
  </w:p>
  <w:p w:rsidR="00000000" w:rsidDel="00000000" w:rsidP="00000000" w:rsidRDefault="00000000" w:rsidRPr="00000000" w14:paraId="00000045">
    <w:pPr>
      <w:contextualSpacing w:val="0"/>
      <w:rPr>
        <w:rFonts w:ascii="Proxima Nova" w:cs="Proxima Nova" w:eastAsia="Proxima Nova" w:hAnsi="Proxima Nova"/>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contextualSpacing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