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D8470" w14:textId="39D95E2F" w:rsidR="00A2780E" w:rsidRPr="00A2780E" w:rsidRDefault="00F5421A" w:rsidP="00A2780E">
      <w:pPr>
        <w:jc w:val="center"/>
        <w:rPr>
          <w:rFonts w:cstheme="minorHAnsi"/>
          <w:sz w:val="32"/>
          <w:szCs w:val="28"/>
        </w:rPr>
      </w:pPr>
      <w:r>
        <w:rPr>
          <w:rFonts w:cstheme="minorHAnsi"/>
          <w:b/>
          <w:bCs/>
          <w:sz w:val="32"/>
          <w:szCs w:val="28"/>
        </w:rPr>
        <w:t>The Great Pacific Garbage Patch Design Challenge</w:t>
      </w:r>
    </w:p>
    <w:p w14:paraId="770EAA9B" w14:textId="77777777" w:rsidR="00A2780E" w:rsidRPr="009B6B03" w:rsidRDefault="00A2780E">
      <w:pPr>
        <w:rPr>
          <w:rFonts w:cstheme="minorHAnsi"/>
          <w:sz w:val="16"/>
        </w:rPr>
      </w:pPr>
    </w:p>
    <w:p w14:paraId="045E8664" w14:textId="779AD373" w:rsidR="001B2AC9" w:rsidRDefault="001B2AC9" w:rsidP="001B2AC9">
      <w:p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 xml:space="preserve">You are an engineer employed by the Ocean Cleanup company. Your new design, System 001, has malfunctioned and a section of the device has broken off into the Pacific Ocean. You and your design team must work together to engineer a new system to replace the old. Using your knowledge of the Great Pacific Garbage Patch and </w:t>
      </w:r>
      <w:r>
        <w:rPr>
          <w:rFonts w:cstheme="minorHAnsi"/>
          <w:szCs w:val="28"/>
        </w:rPr>
        <w:t>System 001 which was p</w:t>
      </w:r>
      <w:r w:rsidRPr="001B2AC9">
        <w:rPr>
          <w:rFonts w:cstheme="minorHAnsi"/>
          <w:szCs w:val="28"/>
        </w:rPr>
        <w:t>reviously installed to solve the problem of catching the microplastics</w:t>
      </w:r>
      <w:r>
        <w:rPr>
          <w:rFonts w:cstheme="minorHAnsi"/>
          <w:szCs w:val="28"/>
        </w:rPr>
        <w:t>.</w:t>
      </w:r>
    </w:p>
    <w:p w14:paraId="09AED9EB" w14:textId="13EAB8A8" w:rsidR="001B2AC9" w:rsidRDefault="001B2AC9" w:rsidP="001B2AC9">
      <w:pPr>
        <w:rPr>
          <w:rFonts w:cstheme="minorHAnsi"/>
          <w:szCs w:val="28"/>
        </w:rPr>
      </w:pPr>
    </w:p>
    <w:p w14:paraId="42C5C998" w14:textId="50582317" w:rsidR="001B2AC9" w:rsidRPr="00783E87" w:rsidRDefault="001B2AC9" w:rsidP="001B2AC9">
      <w:pPr>
        <w:rPr>
          <w:rFonts w:cstheme="minorHAnsi"/>
          <w:sz w:val="28"/>
          <w:szCs w:val="28"/>
        </w:rPr>
      </w:pPr>
      <w:r w:rsidRPr="00783E87">
        <w:rPr>
          <w:rFonts w:cstheme="minorHAnsi"/>
          <w:b/>
          <w:bCs/>
          <w:sz w:val="28"/>
          <w:szCs w:val="28"/>
        </w:rPr>
        <w:t>Design Constraints</w:t>
      </w:r>
    </w:p>
    <w:p w14:paraId="38D3A516" w14:textId="77777777" w:rsidR="00000000" w:rsidRPr="001B2AC9" w:rsidRDefault="00D723DE" w:rsidP="001B2AC9">
      <w:pPr>
        <w:numPr>
          <w:ilvl w:val="0"/>
          <w:numId w:val="3"/>
        </w:num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The new system must be in a “U” shape.</w:t>
      </w:r>
    </w:p>
    <w:p w14:paraId="2A7100CE" w14:textId="77777777" w:rsidR="00000000" w:rsidRPr="001B2AC9" w:rsidRDefault="00D723DE" w:rsidP="001B2AC9">
      <w:pPr>
        <w:numPr>
          <w:ilvl w:val="0"/>
          <w:numId w:val="3"/>
        </w:num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The system</w:t>
      </w:r>
      <w:r w:rsidRPr="001B2AC9">
        <w:rPr>
          <w:rFonts w:cstheme="minorHAnsi"/>
          <w:szCs w:val="28"/>
        </w:rPr>
        <w:t xml:space="preserve"> must allow water to flow through it while retaining debris. </w:t>
      </w:r>
    </w:p>
    <w:p w14:paraId="4C38A112" w14:textId="77777777" w:rsidR="00000000" w:rsidRPr="001B2AC9" w:rsidRDefault="00D723DE" w:rsidP="001B2AC9">
      <w:pPr>
        <w:numPr>
          <w:ilvl w:val="0"/>
          <w:numId w:val="3"/>
        </w:num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The system must be designed to float on top of the water but may also have components that submerge below the surface.</w:t>
      </w:r>
    </w:p>
    <w:p w14:paraId="33881F42" w14:textId="77777777" w:rsidR="00000000" w:rsidRPr="001B2AC9" w:rsidRDefault="00D723DE" w:rsidP="001B2AC9">
      <w:pPr>
        <w:numPr>
          <w:ilvl w:val="0"/>
          <w:numId w:val="3"/>
        </w:num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 xml:space="preserve">All components must be attached and secured to the floating device. </w:t>
      </w:r>
    </w:p>
    <w:p w14:paraId="0823FA27" w14:textId="77777777" w:rsidR="00000000" w:rsidRPr="001B2AC9" w:rsidRDefault="00D723DE" w:rsidP="001B2AC9">
      <w:pPr>
        <w:numPr>
          <w:ilvl w:val="0"/>
          <w:numId w:val="3"/>
        </w:num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Your budget for the design is $12. Keep your total cost at or below</w:t>
      </w:r>
      <w:r w:rsidRPr="001B2AC9">
        <w:rPr>
          <w:rFonts w:cstheme="minorHAnsi"/>
          <w:szCs w:val="28"/>
        </w:rPr>
        <w:t xml:space="preserve"> $12.</w:t>
      </w:r>
    </w:p>
    <w:p w14:paraId="3FEF60CC" w14:textId="77777777" w:rsidR="001B2AC9" w:rsidRDefault="001B2AC9" w:rsidP="001B2AC9">
      <w:pPr>
        <w:rPr>
          <w:rFonts w:cstheme="minorHAnsi"/>
          <w:szCs w:val="28"/>
        </w:rPr>
      </w:pPr>
    </w:p>
    <w:p w14:paraId="214A993F" w14:textId="359F8C1D" w:rsidR="001B2AC9" w:rsidRPr="00783E87" w:rsidRDefault="00783E87" w:rsidP="001B2AC9">
      <w:pPr>
        <w:rPr>
          <w:rFonts w:cstheme="minorHAnsi"/>
          <w:b/>
          <w:szCs w:val="28"/>
        </w:rPr>
      </w:pPr>
      <w:r>
        <w:rPr>
          <w:rFonts w:cstheme="minorHAnsi"/>
          <w:b/>
          <w:sz w:val="28"/>
          <w:szCs w:val="28"/>
        </w:rPr>
        <w:t>Things to Consider</w:t>
      </w:r>
    </w:p>
    <w:p w14:paraId="48C5C7F9" w14:textId="06318882" w:rsidR="001B2AC9" w:rsidRDefault="001B2AC9" w:rsidP="001B2AC9">
      <w:p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When designing and testing your device how will you ensure it</w:t>
      </w:r>
      <w:r w:rsidR="00783E87">
        <w:rPr>
          <w:rFonts w:cstheme="minorHAnsi"/>
          <w:szCs w:val="28"/>
        </w:rPr>
        <w:t xml:space="preserve"> is</w:t>
      </w:r>
      <w:r w:rsidRPr="001B2AC9">
        <w:rPr>
          <w:rFonts w:cstheme="minorHAnsi"/>
          <w:szCs w:val="28"/>
        </w:rPr>
        <w:t xml:space="preserve"> effective in cleaning up the test area?</w:t>
      </w:r>
      <w:r w:rsidR="00783E87">
        <w:rPr>
          <w:rFonts w:cstheme="minorHAnsi"/>
          <w:szCs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2"/>
      </w:tblGrid>
      <w:tr w:rsidR="00783E87" w14:paraId="10CAE9BB" w14:textId="77777777" w:rsidTr="00783E87">
        <w:trPr>
          <w:trHeight w:val="1973"/>
        </w:trPr>
        <w:tc>
          <w:tcPr>
            <w:tcW w:w="10502" w:type="dxa"/>
          </w:tcPr>
          <w:p w14:paraId="6CE10D5F" w14:textId="77777777" w:rsidR="00783E87" w:rsidRDefault="00783E87" w:rsidP="001B2AC9">
            <w:pPr>
              <w:rPr>
                <w:rFonts w:cstheme="minorHAnsi"/>
                <w:szCs w:val="28"/>
              </w:rPr>
            </w:pPr>
          </w:p>
        </w:tc>
      </w:tr>
    </w:tbl>
    <w:p w14:paraId="2830E024" w14:textId="77777777" w:rsidR="00783E87" w:rsidRDefault="00783E87" w:rsidP="001B2AC9">
      <w:pPr>
        <w:rPr>
          <w:rFonts w:cstheme="minorHAnsi"/>
          <w:szCs w:val="28"/>
        </w:rPr>
      </w:pPr>
    </w:p>
    <w:p w14:paraId="4DA5DE44" w14:textId="761385D0" w:rsidR="00783E87" w:rsidRDefault="00783E87" w:rsidP="001B2AC9">
      <w:p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What are some things you can look for?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2"/>
      </w:tblGrid>
      <w:tr w:rsidR="00783E87" w14:paraId="0A6F6B1D" w14:textId="77777777" w:rsidTr="00783E87">
        <w:trPr>
          <w:trHeight w:val="1847"/>
        </w:trPr>
        <w:tc>
          <w:tcPr>
            <w:tcW w:w="10502" w:type="dxa"/>
          </w:tcPr>
          <w:p w14:paraId="07F62ED6" w14:textId="77777777" w:rsidR="00783E87" w:rsidRDefault="00783E87" w:rsidP="001B2AC9">
            <w:pPr>
              <w:rPr>
                <w:rFonts w:cstheme="minorHAnsi"/>
                <w:szCs w:val="28"/>
              </w:rPr>
            </w:pPr>
          </w:p>
        </w:tc>
      </w:tr>
    </w:tbl>
    <w:p w14:paraId="66017A5D" w14:textId="77777777" w:rsidR="00783E87" w:rsidRPr="001B2AC9" w:rsidRDefault="00783E87" w:rsidP="001B2AC9">
      <w:pPr>
        <w:rPr>
          <w:rFonts w:cstheme="minorHAnsi"/>
          <w:szCs w:val="28"/>
        </w:rPr>
      </w:pPr>
    </w:p>
    <w:p w14:paraId="5F92DA56" w14:textId="60E62EDE" w:rsidR="009B6B03" w:rsidRDefault="001B2AC9" w:rsidP="001B2AC9">
      <w:pPr>
        <w:rPr>
          <w:rFonts w:cstheme="minorHAnsi"/>
          <w:szCs w:val="28"/>
        </w:rPr>
      </w:pPr>
      <w:r w:rsidRPr="001B2AC9">
        <w:rPr>
          <w:rFonts w:cstheme="minorHAnsi"/>
          <w:szCs w:val="28"/>
        </w:rPr>
        <w:t>How can you keep in mind the concerns of environmentalists and critics and overcome those challenges with your design?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2"/>
      </w:tblGrid>
      <w:tr w:rsidR="00783E87" w14:paraId="27AFFDB1" w14:textId="77777777" w:rsidTr="00783E87">
        <w:trPr>
          <w:trHeight w:val="2072"/>
        </w:trPr>
        <w:tc>
          <w:tcPr>
            <w:tcW w:w="10502" w:type="dxa"/>
          </w:tcPr>
          <w:p w14:paraId="52A8902D" w14:textId="77777777" w:rsidR="00783E87" w:rsidRDefault="00783E87" w:rsidP="001B2AC9">
            <w:pPr>
              <w:rPr>
                <w:rFonts w:cstheme="minorHAnsi"/>
                <w:szCs w:val="28"/>
              </w:rPr>
            </w:pPr>
          </w:p>
        </w:tc>
      </w:tr>
    </w:tbl>
    <w:p w14:paraId="79A0E7AA" w14:textId="314A61B8" w:rsidR="00783E87" w:rsidRPr="00501DEB" w:rsidRDefault="00783E87" w:rsidP="001B2AC9">
      <w:pPr>
        <w:rPr>
          <w:rFonts w:cstheme="minorHAnsi"/>
          <w:b/>
          <w:sz w:val="28"/>
          <w:szCs w:val="28"/>
        </w:rPr>
      </w:pPr>
      <w:r w:rsidRPr="00501DEB">
        <w:rPr>
          <w:rFonts w:cstheme="minorHAnsi"/>
          <w:b/>
          <w:sz w:val="28"/>
          <w:szCs w:val="28"/>
        </w:rPr>
        <w:lastRenderedPageBreak/>
        <w:t>Brainstorm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502"/>
      </w:tblGrid>
      <w:tr w:rsidR="00501DEB" w14:paraId="095F0367" w14:textId="77777777" w:rsidTr="00501DEB">
        <w:trPr>
          <w:trHeight w:val="2819"/>
        </w:trPr>
        <w:tc>
          <w:tcPr>
            <w:tcW w:w="10502" w:type="dxa"/>
          </w:tcPr>
          <w:p w14:paraId="2747D264" w14:textId="77777777" w:rsidR="00501DEB" w:rsidRDefault="00501DEB" w:rsidP="001B2AC9">
            <w:pPr>
              <w:rPr>
                <w:rFonts w:cstheme="minorHAnsi"/>
                <w:b/>
                <w:szCs w:val="28"/>
              </w:rPr>
            </w:pPr>
          </w:p>
        </w:tc>
      </w:tr>
    </w:tbl>
    <w:p w14:paraId="19678843" w14:textId="77777777" w:rsidR="00783E87" w:rsidRDefault="00783E87" w:rsidP="001B2AC9">
      <w:pPr>
        <w:rPr>
          <w:rFonts w:cstheme="minorHAnsi"/>
          <w:b/>
          <w:szCs w:val="28"/>
        </w:rPr>
      </w:pPr>
    </w:p>
    <w:p w14:paraId="0D939767" w14:textId="037ACF18" w:rsidR="00783E87" w:rsidRPr="00501DEB" w:rsidRDefault="00783E87" w:rsidP="001B2AC9">
      <w:pPr>
        <w:rPr>
          <w:rFonts w:cstheme="minorHAnsi"/>
          <w:b/>
          <w:sz w:val="28"/>
          <w:szCs w:val="28"/>
        </w:rPr>
      </w:pPr>
      <w:r w:rsidRPr="00501DEB">
        <w:rPr>
          <w:rFonts w:cstheme="minorHAnsi"/>
          <w:b/>
          <w:sz w:val="28"/>
          <w:szCs w:val="28"/>
        </w:rPr>
        <w:t>Sketch Your Design Plan</w:t>
      </w:r>
    </w:p>
    <w:p w14:paraId="6552D007" w14:textId="3A29D599" w:rsidR="00783E87" w:rsidRDefault="00783E87" w:rsidP="001B2AC9">
      <w:pPr>
        <w:rPr>
          <w:rFonts w:cstheme="minorHAnsi"/>
          <w:szCs w:val="28"/>
        </w:rPr>
      </w:pPr>
      <w:r>
        <w:rPr>
          <w:rFonts w:cstheme="minorHAnsi"/>
          <w:i/>
          <w:szCs w:val="28"/>
        </w:rPr>
        <w:t>Be sure to label components and supplies in your sketch.</w:t>
      </w:r>
    </w:p>
    <w:p w14:paraId="71F42D4A" w14:textId="3F7A6080" w:rsidR="00501DEB" w:rsidRDefault="00501DEB" w:rsidP="001B2AC9">
      <w:pPr>
        <w:rPr>
          <w:rFonts w:cstheme="minorHAnsi"/>
          <w:szCs w:val="28"/>
        </w:rPr>
      </w:pPr>
    </w:p>
    <w:p w14:paraId="54D4E8A3" w14:textId="575C58FD" w:rsidR="00501DEB" w:rsidRDefault="00501DEB" w:rsidP="00501DEB">
      <w:pPr>
        <w:jc w:val="center"/>
        <w:rPr>
          <w:rFonts w:cstheme="minorHAnsi"/>
          <w:szCs w:val="28"/>
        </w:rPr>
      </w:pPr>
      <w:r w:rsidRPr="00372382">
        <w:rPr>
          <w:rFonts w:ascii="Proxima Nova Alt" w:hAnsi="Proxima Nova Alt"/>
          <w:noProof/>
        </w:rPr>
        <w:drawing>
          <wp:inline distT="0" distB="0" distL="0" distR="0" wp14:anchorId="6589DBBE" wp14:editId="048E04D7">
            <wp:extent cx="6032500" cy="5222578"/>
            <wp:effectExtent l="0" t="0" r="0" b="0"/>
            <wp:docPr id="5" name="Picture 5" descr="/Users/xochitl/Desktop/Screen Shot 2017-02-09 at 10.46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xochitl/Desktop/Screen Shot 2017-02-09 at 10.46.46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566" cy="536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CEB42F" w14:textId="08008D3C" w:rsidR="00501DEB" w:rsidRDefault="00501DEB" w:rsidP="00501DEB">
      <w:pPr>
        <w:rPr>
          <w:rFonts w:cstheme="minorHAnsi"/>
          <w:b/>
          <w:sz w:val="28"/>
          <w:szCs w:val="28"/>
        </w:rPr>
      </w:pPr>
      <w:r w:rsidRPr="00501DEB">
        <w:rPr>
          <w:rFonts w:cstheme="minorHAnsi"/>
          <w:b/>
          <w:sz w:val="28"/>
          <w:szCs w:val="28"/>
        </w:rPr>
        <w:lastRenderedPageBreak/>
        <w:t>Materials and Budget Breakdown</w:t>
      </w:r>
    </w:p>
    <w:p w14:paraId="1836FD4F" w14:textId="77777777" w:rsidR="00501DEB" w:rsidRPr="00501DEB" w:rsidRDefault="00501DEB" w:rsidP="00501DEB">
      <w:pPr>
        <w:rPr>
          <w:rFonts w:cstheme="minorHAnsi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5"/>
        <w:gridCol w:w="2625"/>
        <w:gridCol w:w="2626"/>
        <w:gridCol w:w="2626"/>
      </w:tblGrid>
      <w:tr w:rsidR="00501DEB" w14:paraId="3568B7DA" w14:textId="77777777" w:rsidTr="00501DEB">
        <w:tc>
          <w:tcPr>
            <w:tcW w:w="2625" w:type="dxa"/>
            <w:shd w:val="clear" w:color="auto" w:fill="BFBFBF" w:themeFill="background1" w:themeFillShade="BF"/>
          </w:tcPr>
          <w:p w14:paraId="3F65D40E" w14:textId="10246A6C" w:rsidR="00501DEB" w:rsidRPr="00501DEB" w:rsidRDefault="00501DEB" w:rsidP="00501DE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 w:rsidRPr="00501DEB">
              <w:rPr>
                <w:rFonts w:cstheme="minorHAnsi"/>
                <w:b/>
                <w:sz w:val="28"/>
                <w:szCs w:val="26"/>
              </w:rPr>
              <w:t>Item</w:t>
            </w:r>
          </w:p>
        </w:tc>
        <w:tc>
          <w:tcPr>
            <w:tcW w:w="2625" w:type="dxa"/>
            <w:shd w:val="clear" w:color="auto" w:fill="BFBFBF" w:themeFill="background1" w:themeFillShade="BF"/>
          </w:tcPr>
          <w:p w14:paraId="4084F786" w14:textId="6A8AB35B" w:rsidR="00501DEB" w:rsidRPr="00501DEB" w:rsidRDefault="00501DEB" w:rsidP="00501DE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 w:rsidRPr="00501DEB">
              <w:rPr>
                <w:rFonts w:cstheme="minorHAnsi"/>
                <w:b/>
                <w:sz w:val="28"/>
                <w:szCs w:val="26"/>
              </w:rPr>
              <w:t>Cost</w:t>
            </w:r>
          </w:p>
        </w:tc>
        <w:tc>
          <w:tcPr>
            <w:tcW w:w="2626" w:type="dxa"/>
            <w:shd w:val="clear" w:color="auto" w:fill="BFBFBF" w:themeFill="background1" w:themeFillShade="BF"/>
          </w:tcPr>
          <w:p w14:paraId="4818B2BC" w14:textId="7E1D31CC" w:rsidR="00501DEB" w:rsidRPr="00501DEB" w:rsidRDefault="00501DEB" w:rsidP="00501DE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 w:rsidRPr="00501DEB">
              <w:rPr>
                <w:rFonts w:cstheme="minorHAnsi"/>
                <w:b/>
                <w:sz w:val="28"/>
                <w:szCs w:val="26"/>
              </w:rPr>
              <w:t>Amount</w:t>
            </w:r>
          </w:p>
        </w:tc>
        <w:tc>
          <w:tcPr>
            <w:tcW w:w="2626" w:type="dxa"/>
            <w:shd w:val="clear" w:color="auto" w:fill="BFBFBF" w:themeFill="background1" w:themeFillShade="BF"/>
          </w:tcPr>
          <w:p w14:paraId="768DB514" w14:textId="2E725EB9" w:rsidR="00501DEB" w:rsidRPr="00501DEB" w:rsidRDefault="00501DEB" w:rsidP="00501DEB">
            <w:pPr>
              <w:jc w:val="center"/>
              <w:rPr>
                <w:rFonts w:cstheme="minorHAnsi"/>
                <w:b/>
                <w:sz w:val="28"/>
                <w:szCs w:val="26"/>
              </w:rPr>
            </w:pPr>
            <w:r w:rsidRPr="00501DEB">
              <w:rPr>
                <w:rFonts w:cstheme="minorHAnsi"/>
                <w:b/>
                <w:sz w:val="28"/>
                <w:szCs w:val="26"/>
              </w:rPr>
              <w:t>Total</w:t>
            </w:r>
          </w:p>
        </w:tc>
      </w:tr>
      <w:tr w:rsidR="00501DEB" w14:paraId="004E4CF1" w14:textId="77777777" w:rsidTr="00501DEB">
        <w:trPr>
          <w:trHeight w:val="758"/>
        </w:trPr>
        <w:tc>
          <w:tcPr>
            <w:tcW w:w="2625" w:type="dxa"/>
            <w:vAlign w:val="center"/>
          </w:tcPr>
          <w:p w14:paraId="0D61FC24" w14:textId="3F03124E" w:rsidR="00501DEB" w:rsidRPr="00501DEB" w:rsidRDefault="00501DEB" w:rsidP="00501DEB">
            <w:pPr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501DEB">
              <w:rPr>
                <w:rFonts w:cstheme="minorHAnsi"/>
                <w:i/>
                <w:sz w:val="28"/>
                <w:szCs w:val="28"/>
              </w:rPr>
              <w:t>Example- String</w:t>
            </w:r>
          </w:p>
        </w:tc>
        <w:tc>
          <w:tcPr>
            <w:tcW w:w="2625" w:type="dxa"/>
            <w:vAlign w:val="center"/>
          </w:tcPr>
          <w:p w14:paraId="0312B1AC" w14:textId="73E214EC" w:rsidR="00501DEB" w:rsidRPr="00501DEB" w:rsidRDefault="00501DEB" w:rsidP="00501DEB">
            <w:pPr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501DEB">
              <w:rPr>
                <w:rFonts w:cstheme="minorHAnsi"/>
                <w:i/>
                <w:sz w:val="28"/>
                <w:szCs w:val="28"/>
              </w:rPr>
              <w:t>50¢ per 2 ft.</w:t>
            </w:r>
          </w:p>
        </w:tc>
        <w:tc>
          <w:tcPr>
            <w:tcW w:w="2626" w:type="dxa"/>
            <w:vAlign w:val="center"/>
          </w:tcPr>
          <w:p w14:paraId="7F36B69F" w14:textId="434992BA" w:rsidR="00501DEB" w:rsidRPr="00501DEB" w:rsidRDefault="00501DEB" w:rsidP="00501DEB">
            <w:pPr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501DEB">
              <w:rPr>
                <w:rFonts w:cstheme="minorHAnsi"/>
                <w:i/>
                <w:sz w:val="28"/>
                <w:szCs w:val="28"/>
              </w:rPr>
              <w:t>4 ft.</w:t>
            </w:r>
          </w:p>
        </w:tc>
        <w:tc>
          <w:tcPr>
            <w:tcW w:w="2626" w:type="dxa"/>
            <w:vAlign w:val="center"/>
          </w:tcPr>
          <w:p w14:paraId="7108F93B" w14:textId="788EC01C" w:rsidR="00501DEB" w:rsidRPr="00501DEB" w:rsidRDefault="00501DEB" w:rsidP="00501DEB">
            <w:pPr>
              <w:jc w:val="center"/>
              <w:rPr>
                <w:rFonts w:cstheme="minorHAnsi"/>
                <w:i/>
                <w:sz w:val="28"/>
                <w:szCs w:val="28"/>
              </w:rPr>
            </w:pPr>
            <w:r w:rsidRPr="00501DEB">
              <w:rPr>
                <w:rFonts w:cstheme="minorHAnsi"/>
                <w:i/>
                <w:sz w:val="28"/>
                <w:szCs w:val="28"/>
              </w:rPr>
              <w:t>$1.00</w:t>
            </w:r>
          </w:p>
        </w:tc>
      </w:tr>
      <w:tr w:rsidR="00501DEB" w14:paraId="580868CA" w14:textId="77777777" w:rsidTr="00501DEB">
        <w:trPr>
          <w:trHeight w:val="758"/>
        </w:trPr>
        <w:tc>
          <w:tcPr>
            <w:tcW w:w="2625" w:type="dxa"/>
          </w:tcPr>
          <w:p w14:paraId="0D525569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2AA36321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591EB57D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0A2567B6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21270DED" w14:textId="77777777" w:rsidTr="00501DEB">
        <w:trPr>
          <w:trHeight w:val="758"/>
        </w:trPr>
        <w:tc>
          <w:tcPr>
            <w:tcW w:w="2625" w:type="dxa"/>
          </w:tcPr>
          <w:p w14:paraId="54AF587C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65E263E3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391EE94F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71E9607A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52EBA1A5" w14:textId="77777777" w:rsidTr="00501DEB">
        <w:trPr>
          <w:trHeight w:val="758"/>
        </w:trPr>
        <w:tc>
          <w:tcPr>
            <w:tcW w:w="2625" w:type="dxa"/>
          </w:tcPr>
          <w:p w14:paraId="5830ED0E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680306E7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572CBD6F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6A6C2C47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4D436EA5" w14:textId="77777777" w:rsidTr="00501DEB">
        <w:trPr>
          <w:trHeight w:val="758"/>
        </w:trPr>
        <w:tc>
          <w:tcPr>
            <w:tcW w:w="2625" w:type="dxa"/>
          </w:tcPr>
          <w:p w14:paraId="621A1805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1E185B8C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277CDAA2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7BDC4B58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6AF205B3" w14:textId="77777777" w:rsidTr="00501DEB">
        <w:trPr>
          <w:trHeight w:val="758"/>
        </w:trPr>
        <w:tc>
          <w:tcPr>
            <w:tcW w:w="2625" w:type="dxa"/>
          </w:tcPr>
          <w:p w14:paraId="2B8A5C65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76076275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1459258E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3B028696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7F1E3226" w14:textId="77777777" w:rsidTr="00501DEB">
        <w:trPr>
          <w:trHeight w:val="758"/>
        </w:trPr>
        <w:tc>
          <w:tcPr>
            <w:tcW w:w="2625" w:type="dxa"/>
          </w:tcPr>
          <w:p w14:paraId="012A9CC5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5ACCD0BC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7E70ABB7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4378749B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422000BD" w14:textId="77777777" w:rsidTr="00501DEB">
        <w:trPr>
          <w:trHeight w:val="758"/>
        </w:trPr>
        <w:tc>
          <w:tcPr>
            <w:tcW w:w="2625" w:type="dxa"/>
          </w:tcPr>
          <w:p w14:paraId="74099026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2DEBE636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4DEB7F75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5E857D2D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425C9E43" w14:textId="77777777" w:rsidTr="00501DEB">
        <w:trPr>
          <w:trHeight w:val="758"/>
        </w:trPr>
        <w:tc>
          <w:tcPr>
            <w:tcW w:w="2625" w:type="dxa"/>
          </w:tcPr>
          <w:p w14:paraId="6216BD00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1D5DA502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2C9008CE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2CAEA0D4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490F9B44" w14:textId="77777777" w:rsidTr="00501DEB">
        <w:trPr>
          <w:trHeight w:val="758"/>
        </w:trPr>
        <w:tc>
          <w:tcPr>
            <w:tcW w:w="2625" w:type="dxa"/>
          </w:tcPr>
          <w:p w14:paraId="14049D3C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1010B8DA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6C90438E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757C9FE9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  <w:tr w:rsidR="00501DEB" w14:paraId="27AA5FD7" w14:textId="77777777" w:rsidTr="00501DEB">
        <w:trPr>
          <w:trHeight w:val="758"/>
        </w:trPr>
        <w:tc>
          <w:tcPr>
            <w:tcW w:w="2625" w:type="dxa"/>
          </w:tcPr>
          <w:p w14:paraId="07261D42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5" w:type="dxa"/>
          </w:tcPr>
          <w:p w14:paraId="5C3D0F71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2D86512C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  <w:tc>
          <w:tcPr>
            <w:tcW w:w="2626" w:type="dxa"/>
          </w:tcPr>
          <w:p w14:paraId="14E4C6C6" w14:textId="77777777" w:rsidR="00501DEB" w:rsidRDefault="00501DEB" w:rsidP="00501DEB">
            <w:pPr>
              <w:rPr>
                <w:rFonts w:cstheme="minorHAnsi"/>
                <w:szCs w:val="28"/>
              </w:rPr>
            </w:pPr>
          </w:p>
        </w:tc>
      </w:tr>
    </w:tbl>
    <w:p w14:paraId="3769750E" w14:textId="77777777" w:rsidR="00501DEB" w:rsidRPr="00501DEB" w:rsidRDefault="00501DEB" w:rsidP="00501DEB">
      <w:pPr>
        <w:rPr>
          <w:rFonts w:cstheme="minorHAnsi"/>
          <w:szCs w:val="28"/>
        </w:rPr>
      </w:pPr>
      <w:bookmarkStart w:id="0" w:name="_GoBack"/>
      <w:bookmarkEnd w:id="0"/>
    </w:p>
    <w:sectPr w:rsidR="00501DEB" w:rsidRPr="00501DEB" w:rsidSect="00783E87">
      <w:headerReference w:type="default" r:id="rId8"/>
      <w:footerReference w:type="even" r:id="rId9"/>
      <w:footerReference w:type="default" r:id="rId10"/>
      <w:pgSz w:w="12240" w:h="15840"/>
      <w:pgMar w:top="1626" w:right="864" w:bottom="1236" w:left="864" w:header="720" w:footer="5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AC31A" w14:textId="77777777" w:rsidR="00D723DE" w:rsidRDefault="00D723DE" w:rsidP="00A2780E">
      <w:r>
        <w:separator/>
      </w:r>
    </w:p>
  </w:endnote>
  <w:endnote w:type="continuationSeparator" w:id="0">
    <w:p w14:paraId="200E6679" w14:textId="77777777" w:rsidR="00D723DE" w:rsidRDefault="00D723DE" w:rsidP="00A27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roxima Nova Alt">
    <w:altName w:val="Tahoma"/>
    <w:panose1 w:val="020B0604020202020204"/>
    <w:charset w:val="00"/>
    <w:family w:val="auto"/>
    <w:pitch w:val="variable"/>
    <w:sig w:usb0="800000AF" w:usb1="5000E0F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37FBC" w14:textId="77777777" w:rsidR="00783E87" w:rsidRPr="001C7EDF" w:rsidRDefault="00783E87" w:rsidP="00783E87">
    <w:pPr>
      <w:pStyle w:val="Footer"/>
      <w:jc w:val="center"/>
      <w:rPr>
        <w:sz w:val="21"/>
      </w:rPr>
    </w:pPr>
    <w:r w:rsidRPr="001C7EDF">
      <w:rPr>
        <w:sz w:val="21"/>
      </w:rPr>
      <w:t>WWW.SCIENCEFRIDAY.COM</w:t>
    </w:r>
  </w:p>
  <w:p w14:paraId="29C80CE4" w14:textId="77777777" w:rsidR="00783E87" w:rsidRPr="001C7EDF" w:rsidRDefault="00783E87" w:rsidP="00783E87">
    <w:pPr>
      <w:pStyle w:val="Footer"/>
      <w:jc w:val="center"/>
      <w:rPr>
        <w:color w:val="767171" w:themeColor="background2" w:themeShade="80"/>
        <w:sz w:val="21"/>
      </w:rPr>
    </w:pPr>
    <w:r w:rsidRPr="001C7EDF">
      <w:rPr>
        <w:color w:val="767171" w:themeColor="background2" w:themeShade="80"/>
        <w:sz w:val="21"/>
      </w:rPr>
      <w:t xml:space="preserve">By Educator Collaborator Amy </w:t>
    </w:r>
    <w:proofErr w:type="spellStart"/>
    <w:r w:rsidRPr="001C7EDF">
      <w:rPr>
        <w:color w:val="767171" w:themeColor="background2" w:themeShade="80"/>
        <w:sz w:val="21"/>
      </w:rPr>
      <w:t>Philyaw</w:t>
    </w:r>
    <w:proofErr w:type="spellEnd"/>
  </w:p>
  <w:p w14:paraId="4C782027" w14:textId="77777777" w:rsidR="00783E87" w:rsidRDefault="00783E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7BD4" w14:textId="77777777" w:rsidR="001C7EDF" w:rsidRPr="001C7EDF" w:rsidRDefault="001C7EDF" w:rsidP="001C7EDF">
    <w:pPr>
      <w:pStyle w:val="Footer"/>
      <w:jc w:val="center"/>
      <w:rPr>
        <w:sz w:val="21"/>
      </w:rPr>
    </w:pPr>
    <w:r w:rsidRPr="001C7EDF">
      <w:rPr>
        <w:sz w:val="21"/>
      </w:rPr>
      <w:t>WWW.SCIENCEFRIDAY.COM</w:t>
    </w:r>
  </w:p>
  <w:p w14:paraId="4E1B3581" w14:textId="77777777" w:rsidR="001C7EDF" w:rsidRPr="001C7EDF" w:rsidRDefault="001C7EDF" w:rsidP="001C7EDF">
    <w:pPr>
      <w:pStyle w:val="Footer"/>
      <w:jc w:val="center"/>
      <w:rPr>
        <w:color w:val="767171" w:themeColor="background2" w:themeShade="80"/>
        <w:sz w:val="21"/>
      </w:rPr>
    </w:pPr>
    <w:r w:rsidRPr="001C7EDF">
      <w:rPr>
        <w:color w:val="767171" w:themeColor="background2" w:themeShade="80"/>
        <w:sz w:val="21"/>
      </w:rPr>
      <w:t xml:space="preserve">By Educator Collaborator Amy </w:t>
    </w:r>
    <w:proofErr w:type="spellStart"/>
    <w:r w:rsidRPr="001C7EDF">
      <w:rPr>
        <w:color w:val="767171" w:themeColor="background2" w:themeShade="80"/>
        <w:sz w:val="21"/>
      </w:rPr>
      <w:t>Philyaw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DA69D" w14:textId="77777777" w:rsidR="00D723DE" w:rsidRDefault="00D723DE" w:rsidP="00A2780E">
      <w:r>
        <w:separator/>
      </w:r>
    </w:p>
  </w:footnote>
  <w:footnote w:type="continuationSeparator" w:id="0">
    <w:p w14:paraId="2B1C2F4B" w14:textId="77777777" w:rsidR="00D723DE" w:rsidRDefault="00D723DE" w:rsidP="00A27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82C1E" w14:textId="77777777" w:rsidR="00A2780E" w:rsidRDefault="00A2780E" w:rsidP="00783E87">
    <w:pPr>
      <w:pStyle w:val="Header"/>
      <w:jc w:val="right"/>
    </w:pPr>
    <w:r w:rsidRPr="00A2780E">
      <w:rPr>
        <w:noProof/>
      </w:rPr>
      <w:drawing>
        <wp:inline distT="0" distB="0" distL="0" distR="0" wp14:anchorId="415A7125" wp14:editId="3FDDFD2D">
          <wp:extent cx="1021075" cy="627725"/>
          <wp:effectExtent l="0" t="0" r="0" b="0"/>
          <wp:docPr id="88" name="Google Shape;88;p1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Google Shape;88;p13"/>
                  <pic:cNvPicPr preferRelativeResize="0"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75" cy="62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6009BE"/>
    <w:multiLevelType w:val="hybridMultilevel"/>
    <w:tmpl w:val="29528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A0AB7"/>
    <w:multiLevelType w:val="hybridMultilevel"/>
    <w:tmpl w:val="9328EA08"/>
    <w:lvl w:ilvl="0" w:tplc="BA4C92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402D7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8B0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D4D4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48868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0528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1EE4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1495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FCE8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9B11AF"/>
    <w:multiLevelType w:val="hybridMultilevel"/>
    <w:tmpl w:val="704EC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80E"/>
    <w:rsid w:val="001B2AC9"/>
    <w:rsid w:val="001C7EDF"/>
    <w:rsid w:val="002F52D7"/>
    <w:rsid w:val="004146CE"/>
    <w:rsid w:val="00501DEB"/>
    <w:rsid w:val="006F1C3C"/>
    <w:rsid w:val="00782CE5"/>
    <w:rsid w:val="00783E87"/>
    <w:rsid w:val="009B6B03"/>
    <w:rsid w:val="00A11276"/>
    <w:rsid w:val="00A2780E"/>
    <w:rsid w:val="00D723DE"/>
    <w:rsid w:val="00DE111F"/>
    <w:rsid w:val="00F54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1A17A"/>
  <w15:chartTrackingRefBased/>
  <w15:docId w15:val="{7C613A12-963E-284E-927A-5D58690B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8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780E"/>
  </w:style>
  <w:style w:type="paragraph" w:styleId="Footer">
    <w:name w:val="footer"/>
    <w:basedOn w:val="Normal"/>
    <w:link w:val="FooterChar"/>
    <w:uiPriority w:val="99"/>
    <w:unhideWhenUsed/>
    <w:rsid w:val="00A278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780E"/>
  </w:style>
  <w:style w:type="character" w:styleId="Hyperlink">
    <w:name w:val="Hyperlink"/>
    <w:basedOn w:val="DefaultParagraphFont"/>
    <w:uiPriority w:val="99"/>
    <w:unhideWhenUsed/>
    <w:rsid w:val="00A278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2780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2780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2780E"/>
    <w:pPr>
      <w:ind w:left="720"/>
      <w:contextualSpacing/>
    </w:pPr>
  </w:style>
  <w:style w:type="table" w:styleId="TableGrid">
    <w:name w:val="Table Grid"/>
    <w:basedOn w:val="TableNormal"/>
    <w:uiPriority w:val="39"/>
    <w:rsid w:val="00A278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52D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2D7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783E87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44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17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27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366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81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2019-09-05T14:13:00Z</cp:lastPrinted>
  <dcterms:created xsi:type="dcterms:W3CDTF">2019-09-05T18:02:00Z</dcterms:created>
  <dcterms:modified xsi:type="dcterms:W3CDTF">2019-09-05T18:02:00Z</dcterms:modified>
</cp:coreProperties>
</file>