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before="0" w:lineRule="auto"/>
        <w:rPr>
          <w:rFonts w:ascii="Proxima Nova" w:cs="Proxima Nova" w:eastAsia="Proxima Nova" w:hAnsi="Proxima Nova"/>
        </w:rPr>
      </w:pPr>
      <w:bookmarkStart w:colFirst="0" w:colLast="0" w:name="_775283e6z3uu" w:id="0"/>
      <w:bookmarkEnd w:id="0"/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“Endangered Rescue: Chambered Nautilus” Glossary</w: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Use these definitions when a word is unfamiliar. No puzzle answers are included.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lin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15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40"/>
        <w:gridCol w:w="8075.000000000001"/>
        <w:tblGridChange w:id="0">
          <w:tblGrid>
            <w:gridCol w:w="2040"/>
            <w:gridCol w:w="8075.000000000001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4a7d9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ffffff"/>
                <w:rtl w:val="0"/>
              </w:rPr>
              <w:t xml:space="preserve">Word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4a7d9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ffffff"/>
                <w:rtl w:val="0"/>
              </w:rPr>
              <w:t xml:space="preserve">Meaning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Anatomy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The parts of a living thing’s body and how they fit together.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Cephalopod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 type of ocean animal that has arms or tentacles around its mouth, such as an octopus, squid, cuttlefish, or nautilus.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Cipher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 set of rules for writing and reading a message in secret code.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Configure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To adjust something’s settings so it works the way you need it to.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Impromptu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Done without being planned or prepared beforehand.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Lineage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 line of ancestors and their descendants stretching through time.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Mature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To reach adulthood; here, to become able to reproduce.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Moderate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To guide a discussion and help speakers take turns.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Molt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To shed hair, feathers, skin, or an outer layer periodically, or the outer covering shed during molting.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Overfishing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Catching animals from the water faster than their populations can replace them.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Panelist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 member of a group invited to discuss a topic and answer audience questions.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Physiology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How a living thing’s body and its parts work.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Population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Members of the same species living in a particular area.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Registration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The process of signing up or checking in for an event.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Rhinophore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 body part that helps a nautilus sense chemicals in the water, much like smelling, so it can find food.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Science journalist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Someone who investigates science topics and explains them through stories, articles, or other media.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Spatial memory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Remembering where things are and how to move through a place.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Symposium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 gathering where people share ideas and research about a particular topic.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Transmitter</w:t>
            </w:r>
          </w:p>
        </w:tc>
        <w:tc>
          <w:tcPr>
            <w:tcBorders>
              <w:top w:color="d9d9d9" w:space="0" w:sz="6" w:val="single"/>
              <w:left w:color="d9d9d9" w:space="0" w:sz="6" w:val="single"/>
              <w:bottom w:color="d9d9d9" w:space="0" w:sz="6" w:val="single"/>
              <w:right w:color="d9d9d9" w:space="0" w:sz="6" w:val="single"/>
            </w:tcBorders>
            <w:shd w:fill="f1f5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rtl w:val="0"/>
              </w:rPr>
              <w:t xml:space="preserve">A device that sends a signal to another device. A microphone transmitter sends sound information.</w:t>
            </w:r>
          </w:p>
        </w:tc>
      </w:tr>
    </w:tbl>
    <w:p w:rsidR="00000000" w:rsidDel="00000000" w:rsidP="00000000" w:rsidRDefault="00000000" w:rsidRPr="00000000" w14:paraId="0000002C">
      <w:pPr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sz w:val="20"/>
        <w:szCs w:val="20"/>
        <w:rtl w:val="0"/>
      </w:rPr>
      <w:t xml:space="preserve">www.sciencefriday.com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914400" cy="5143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5143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